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2318" w14:textId="77777777" w:rsidR="001F3C22" w:rsidRDefault="00562738">
      <w:pPr>
        <w:autoSpaceDE w:val="0"/>
        <w:spacing w:after="0" w:line="240" w:lineRule="auto"/>
        <w:ind w:left="4678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COMUNE DI SONNINO</w:t>
      </w:r>
    </w:p>
    <w:p w14:paraId="2E412224" w14:textId="77777777" w:rsidR="001F3C22" w:rsidRDefault="00562738">
      <w:pPr>
        <w:autoSpaceDE w:val="0"/>
        <w:spacing w:after="0" w:line="240" w:lineRule="auto"/>
        <w:ind w:left="4678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AREA 1 – SERVIZI ALLA PERSONA</w:t>
      </w:r>
    </w:p>
    <w:p w14:paraId="13C7916D" w14:textId="77777777" w:rsidR="001F3C22" w:rsidRDefault="00562738">
      <w:pPr>
        <w:autoSpaceDE w:val="0"/>
        <w:spacing w:after="0" w:line="240" w:lineRule="auto"/>
        <w:ind w:left="4678"/>
        <w:jc w:val="both"/>
      </w:pPr>
      <w:r>
        <w:rPr>
          <w:rFonts w:ascii="Palatino Linotype" w:hAnsi="Palatino Linotype"/>
          <w:sz w:val="24"/>
          <w:szCs w:val="24"/>
        </w:rPr>
        <w:t>PEC:</w:t>
      </w:r>
      <w:r>
        <w:rPr>
          <w:rFonts w:ascii="Palatino Linotype" w:hAnsi="Palatino Linotype"/>
          <w:color w:val="0000FF"/>
          <w:sz w:val="24"/>
          <w:szCs w:val="24"/>
        </w:rPr>
        <w:t xml:space="preserve"> </w:t>
      </w:r>
      <w:hyperlink r:id="rId7" w:history="1">
        <w:r>
          <w:rPr>
            <w:rStyle w:val="Collegamentoipertestuale"/>
            <w:rFonts w:ascii="Palatino Linotype" w:hAnsi="Palatino Linotype"/>
            <w:sz w:val="24"/>
            <w:szCs w:val="24"/>
          </w:rPr>
          <w:t>info@pec.comune.sonnino.latina.it</w:t>
        </w:r>
      </w:hyperlink>
    </w:p>
    <w:p w14:paraId="6A22CDF9" w14:textId="03B583EB" w:rsidR="001F3C22" w:rsidRDefault="004255DD">
      <w:pPr>
        <w:autoSpaceDE w:val="0"/>
        <w:spacing w:after="0" w:line="240" w:lineRule="auto"/>
        <w:ind w:left="4678"/>
        <w:jc w:val="both"/>
      </w:pPr>
      <w:r>
        <w:rPr>
          <w:rFonts w:ascii="Palatino Linotype" w:hAnsi="Palatino Linotype"/>
          <w:sz w:val="24"/>
          <w:szCs w:val="24"/>
        </w:rPr>
        <w:t>E-mail</w:t>
      </w:r>
      <w:r w:rsidR="00562738">
        <w:rPr>
          <w:rFonts w:ascii="Palatino Linotype" w:hAnsi="Palatino Linotype"/>
          <w:sz w:val="24"/>
          <w:szCs w:val="24"/>
        </w:rPr>
        <w:t>:</w:t>
      </w:r>
      <w:hyperlink r:id="rId8" w:history="1">
        <w:r w:rsidR="00BA533F" w:rsidRPr="00F62CF8">
          <w:rPr>
            <w:rStyle w:val="Collegamentoipertestuale"/>
            <w:rFonts w:ascii="Palatino Linotype" w:hAnsi="Palatino Linotype"/>
            <w:sz w:val="24"/>
            <w:szCs w:val="24"/>
          </w:rPr>
          <w:t>area1@comune.sonnino.latina.it</w:t>
        </w:r>
      </w:hyperlink>
      <w:r w:rsidR="00562738">
        <w:rPr>
          <w:rFonts w:ascii="Palatino Linotype" w:hAnsi="Palatino Linotype"/>
          <w:color w:val="0000FF"/>
          <w:sz w:val="24"/>
          <w:szCs w:val="24"/>
        </w:rPr>
        <w:t xml:space="preserve"> </w:t>
      </w:r>
    </w:p>
    <w:p w14:paraId="5444BF51" w14:textId="77777777" w:rsidR="001F3C22" w:rsidRDefault="001F3C22">
      <w:pPr>
        <w:autoSpaceDE w:val="0"/>
        <w:spacing w:after="0" w:line="240" w:lineRule="auto"/>
        <w:ind w:left="4956"/>
        <w:jc w:val="both"/>
        <w:rPr>
          <w:rFonts w:ascii="Palatino Linotype" w:hAnsi="Palatino Linotype"/>
          <w:color w:val="0000FF"/>
          <w:sz w:val="24"/>
          <w:szCs w:val="24"/>
        </w:rPr>
      </w:pPr>
    </w:p>
    <w:p w14:paraId="6C6C7BE9" w14:textId="77777777" w:rsidR="001F3C22" w:rsidRDefault="001F3C22" w:rsidP="00BA533F">
      <w:pPr>
        <w:autoSpaceDE w:val="0"/>
        <w:spacing w:after="0" w:line="240" w:lineRule="auto"/>
        <w:ind w:left="4956"/>
        <w:jc w:val="right"/>
        <w:rPr>
          <w:rFonts w:ascii="Palatino Linotype" w:hAnsi="Palatino Linotype"/>
          <w:color w:val="0000FF"/>
          <w:sz w:val="24"/>
          <w:szCs w:val="24"/>
        </w:rPr>
      </w:pPr>
    </w:p>
    <w:p w14:paraId="46151E4B" w14:textId="77777777" w:rsidR="00BA533F" w:rsidRDefault="00BA533F" w:rsidP="00BA533F">
      <w:pPr>
        <w:autoSpaceDE w:val="0"/>
        <w:spacing w:line="240" w:lineRule="auto"/>
        <w:jc w:val="both"/>
        <w:rPr>
          <w:rFonts w:ascii="Palatino Linotype" w:hAnsi="Palatino Linotype"/>
          <w:b/>
          <w:color w:val="000000"/>
        </w:rPr>
      </w:pPr>
      <w:r w:rsidRPr="00BA533F">
        <w:rPr>
          <w:rFonts w:ascii="Palatino Linotype" w:hAnsi="Palatino Linotype"/>
          <w:b/>
          <w:color w:val="000000"/>
        </w:rPr>
        <w:t>FONDO PER LE POLITICHE DELLA FAMIGLIA – ATTIVITÀ SOCIO-EDUCATIVE A FAVORE DEI MINORI – ANNUALITÀ 2025.</w:t>
      </w:r>
    </w:p>
    <w:p w14:paraId="688EB79E" w14:textId="502F6A7D" w:rsidR="001F3C22" w:rsidRPr="00BA533F" w:rsidRDefault="00BA533F" w:rsidP="00BA533F">
      <w:pPr>
        <w:autoSpaceDE w:val="0"/>
        <w:spacing w:line="240" w:lineRule="auto"/>
        <w:jc w:val="both"/>
        <w:rPr>
          <w:rFonts w:ascii="Palatino Linotype" w:hAnsi="Palatino Linotype"/>
          <w:b/>
          <w:color w:val="000000"/>
        </w:rPr>
      </w:pPr>
      <w:r w:rsidRPr="00BA533F">
        <w:rPr>
          <w:rFonts w:ascii="Palatino Linotype" w:hAnsi="Palatino Linotype"/>
          <w:b/>
          <w:color w:val="000000"/>
        </w:rPr>
        <w:t xml:space="preserve">Domanda per l’erogazione di contributi a soggetti privati finalizzati all’organizzazione dei centri estivi e delle attività </w:t>
      </w:r>
      <w:r w:rsidRPr="00BA533F">
        <w:rPr>
          <w:rFonts w:ascii="Palatino Linotype" w:hAnsi="Palatino Linotype"/>
          <w:b/>
          <w:color w:val="000000"/>
        </w:rPr>
        <w:t>socioeducative</w:t>
      </w:r>
      <w:r w:rsidRPr="00BA533F">
        <w:rPr>
          <w:rFonts w:ascii="Palatino Linotype" w:hAnsi="Palatino Linotype"/>
          <w:b/>
          <w:color w:val="000000"/>
        </w:rPr>
        <w:t xml:space="preserve"> per minori nel Comune di Sonnino, ai sensi del decreto del Ministro per la famiglia, la natalità e le pari opportunità del 25 giugno 2025.</w:t>
      </w:r>
    </w:p>
    <w:p w14:paraId="46271B43" w14:textId="77777777" w:rsidR="001F3C22" w:rsidRDefault="00562738" w:rsidP="00BA533F">
      <w:pPr>
        <w:autoSpaceDE w:val="0"/>
        <w:spacing w:after="0" w:line="48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Il sottoscritto ___________________________________________________, nato a _________________________________________ (___) il ________________________________ in qualità di rappresentante legale di ________________________________________________________________________ con sede legale in _____________________________ (___) via _____________________________ n. ___ </w:t>
      </w:r>
    </w:p>
    <w:p w14:paraId="654DC4A3" w14:textId="77777777" w:rsidR="001F3C22" w:rsidRDefault="00562738" w:rsidP="00BA533F">
      <w:pPr>
        <w:autoSpaceDE w:val="0"/>
        <w:spacing w:after="0" w:line="48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C.F./P.IVA _________________________________ Telefono ___________________ </w:t>
      </w:r>
    </w:p>
    <w:p w14:paraId="737D7F3F" w14:textId="77777777" w:rsidR="001F3C22" w:rsidRDefault="00562738" w:rsidP="00BA533F">
      <w:pPr>
        <w:autoSpaceDE w:val="0"/>
        <w:spacing w:after="0" w:line="480" w:lineRule="auto"/>
        <w:jc w:val="both"/>
      </w:pPr>
      <w:r>
        <w:rPr>
          <w:rFonts w:ascii="Palatino Linotype" w:hAnsi="Palatino Linotype"/>
          <w:color w:val="000000"/>
          <w:sz w:val="24"/>
          <w:szCs w:val="24"/>
        </w:rPr>
        <w:t xml:space="preserve">Indirizzo mail </w:t>
      </w:r>
      <w:hyperlink r:id="rId9" w:history="1">
        <w:r>
          <w:rPr>
            <w:rStyle w:val="Collegamentoipertestuale"/>
            <w:rFonts w:ascii="Palatino Linotype" w:hAnsi="Palatino Linotype"/>
            <w:color w:val="auto"/>
            <w:sz w:val="24"/>
            <w:szCs w:val="24"/>
          </w:rPr>
          <w:t>_______________________________________</w:t>
        </w:r>
      </w:hyperlink>
      <w:r>
        <w:rPr>
          <w:rFonts w:ascii="Palatino Linotype" w:hAnsi="Palatino Linotype"/>
          <w:sz w:val="24"/>
          <w:szCs w:val="24"/>
        </w:rPr>
        <w:t>______________</w:t>
      </w:r>
      <w:r>
        <w:rPr>
          <w:rFonts w:ascii="Palatino Linotype" w:hAnsi="Palatino Linotype"/>
          <w:color w:val="000000"/>
          <w:sz w:val="24"/>
          <w:szCs w:val="24"/>
        </w:rPr>
        <w:t xml:space="preserve"> Indirizzo di posta elettronica certificata _______________________________________________________,</w:t>
      </w:r>
    </w:p>
    <w:p w14:paraId="30879284" w14:textId="77777777" w:rsidR="001F3C22" w:rsidRDefault="00562738">
      <w:pPr>
        <w:autoSpaceDE w:val="0"/>
        <w:spacing w:before="24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C0CAAE4" w14:textId="77777777" w:rsidR="001F3C22" w:rsidRDefault="00562738">
      <w:pPr>
        <w:autoSpaceDE w:val="0"/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>DICHIARA</w:t>
      </w:r>
    </w:p>
    <w:p w14:paraId="6D04DDF8" w14:textId="77777777" w:rsidR="001F3C22" w:rsidRDefault="001F3C22">
      <w:pPr>
        <w:autoSpaceDE w:val="0"/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6EC45792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Di aver svolto attività di centro estivo dal ________________ al __________________ presso __________________________________________________________________</w:t>
      </w:r>
      <w:proofErr w:type="gramStart"/>
      <w:r>
        <w:rPr>
          <w:rFonts w:ascii="Palatino Linotype" w:hAnsi="Palatino Linotype"/>
          <w:color w:val="000000"/>
          <w:sz w:val="24"/>
          <w:szCs w:val="24"/>
        </w:rPr>
        <w:t>_ ;</w:t>
      </w:r>
      <w:proofErr w:type="gramEnd"/>
    </w:p>
    <w:p w14:paraId="7D606C34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Che sono stati organizzati n. ____ turni settimanali da n. ____ giorni a settimana;</w:t>
      </w:r>
    </w:p>
    <w:p w14:paraId="772403F1" w14:textId="77777777" w:rsidR="001F3C22" w:rsidRDefault="00562738" w:rsidP="00BA533F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Che hanno partecipato in totale n. ____ bambini ed adolescenti ricompresi nella fascia di età 0-17 anni, così suddivisi:</w:t>
      </w:r>
    </w:p>
    <w:p w14:paraId="3BB83AE6" w14:textId="77777777" w:rsidR="001F3C22" w:rsidRDefault="00562738" w:rsidP="00BA533F">
      <w:pPr>
        <w:autoSpaceDE w:val="0"/>
        <w:spacing w:after="0" w:line="36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1° turno n. _____ partecipanti</w:t>
      </w:r>
    </w:p>
    <w:p w14:paraId="25B85742" w14:textId="77777777" w:rsidR="001F3C22" w:rsidRDefault="00562738" w:rsidP="00BA533F">
      <w:pPr>
        <w:autoSpaceDE w:val="0"/>
        <w:spacing w:after="0" w:line="36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2° turno n. _____ partecipanti</w:t>
      </w:r>
    </w:p>
    <w:p w14:paraId="2BF84051" w14:textId="77777777" w:rsidR="001F3C22" w:rsidRDefault="00562738" w:rsidP="00BA533F">
      <w:pPr>
        <w:autoSpaceDE w:val="0"/>
        <w:spacing w:after="0" w:line="36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3° turno n. _____ partecipanti</w:t>
      </w:r>
    </w:p>
    <w:p w14:paraId="6DC825E2" w14:textId="77777777" w:rsidR="001F3C22" w:rsidRDefault="00562738" w:rsidP="00BA533F">
      <w:pPr>
        <w:autoSpaceDE w:val="0"/>
        <w:spacing w:after="0" w:line="36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lastRenderedPageBreak/>
        <w:t>4° turno n. _____ partecipanti</w:t>
      </w:r>
    </w:p>
    <w:p w14:paraId="326253BA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</w:t>
      </w:r>
    </w:p>
    <w:p w14:paraId="0132CD88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</w:t>
      </w:r>
    </w:p>
    <w:p w14:paraId="15038E69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Che sono stati impiegati n. _____ istruttori, di cui ______________________________________________________________________________________________________________________________________________________________________________________________________________________________</w:t>
      </w:r>
    </w:p>
    <w:p w14:paraId="447B07DF" w14:textId="358B8045" w:rsidR="001F3C22" w:rsidRDefault="001F3C22" w:rsidP="00BA533F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3EE9BE0E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Di dichiarare che le presenze sono state registrate – evidenza da registro o ricevute pagamento o iscrizioni;</w:t>
      </w:r>
    </w:p>
    <w:p w14:paraId="282CFE8C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bCs/>
          <w:color w:val="000000"/>
          <w:sz w:val="24"/>
          <w:szCs w:val="24"/>
        </w:rPr>
      </w:pPr>
      <w:r>
        <w:rPr>
          <w:rFonts w:ascii="Palatino Linotype" w:hAnsi="Palatino Linotype"/>
          <w:bCs/>
          <w:color w:val="000000"/>
          <w:sz w:val="24"/>
          <w:szCs w:val="24"/>
        </w:rPr>
        <w:t>Di indicare, di seguito, una sintetica relazione delle attività svolte:</w:t>
      </w:r>
    </w:p>
    <w:p w14:paraId="612E0411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3D5EFDC2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Relazione sintetica delle attività </w:t>
      </w:r>
      <w:r>
        <w:rPr>
          <w:rFonts w:ascii="Palatino Linotype" w:hAnsi="Palatino Linotype"/>
          <w:bCs/>
          <w:i/>
          <w:color w:val="000000"/>
          <w:sz w:val="24"/>
          <w:szCs w:val="24"/>
        </w:rPr>
        <w:t>(si descrivano in modo sintetico le attività svolte, l’organizzazione adottata, fasce di età coinvolte nelle attività ludico-ricreative, azioni e attività di integrazione delle fasce deboli e di minori diversamente abili, organizzazione di turni, interventi di potenziamento del servizio, investimenti, maggior costi sostenuti per potenziamento del servizio, numero di operatori coinvolti e relative qualifiche, eventuali collaborazioni con altri Enti ed associazioni, ecc.)</w:t>
      </w:r>
      <w:r>
        <w:rPr>
          <w:rFonts w:ascii="Palatino Linotype" w:hAnsi="Palatino Linotype"/>
          <w:color w:val="000000"/>
          <w:sz w:val="24"/>
          <w:szCs w:val="24"/>
        </w:rPr>
        <w:t>:</w:t>
      </w:r>
    </w:p>
    <w:p w14:paraId="0039BF71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1F3C22" w14:paraId="75DC99A5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FBDC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9D80E67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60AD415C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71B14C3F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9C70752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370A723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3C8B51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5D8293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40B2187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0B61863E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767B96A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140D686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4F72A34D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7BEFABE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4A251C0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5226F96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C3AEFA3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C08066C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1AEB3EA5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4DCEF883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182098C0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590CB7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0ED9E27B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57D24B25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999A8B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56E9C832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61B218F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08742CF9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6BEE083F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5BF5725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87EDC77" w14:textId="77777777" w:rsidR="001F3C22" w:rsidRDefault="001F3C22">
            <w:pPr>
              <w:spacing w:after="0" w:line="276" w:lineRule="auto"/>
              <w:jc w:val="both"/>
              <w:rPr>
                <w:rFonts w:ascii="Palatino Linotype" w:hAnsi="Palatino Linotype"/>
                <w:i/>
                <w:color w:val="000000"/>
                <w:szCs w:val="24"/>
              </w:rPr>
            </w:pPr>
          </w:p>
        </w:tc>
      </w:tr>
    </w:tbl>
    <w:p w14:paraId="2AFF35AB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27699446" w14:textId="77777777" w:rsidR="001F3C22" w:rsidRPr="00BA533F" w:rsidRDefault="00562738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i/>
          <w:iCs/>
          <w:color w:val="000000"/>
          <w:sz w:val="24"/>
          <w:szCs w:val="24"/>
          <w:u w:val="single"/>
        </w:rPr>
      </w:pPr>
      <w:r w:rsidRPr="00BA533F">
        <w:rPr>
          <w:rFonts w:ascii="Palatino Linotype" w:hAnsi="Palatino Linotype"/>
          <w:b/>
          <w:bCs/>
          <w:i/>
          <w:iCs/>
          <w:color w:val="000000"/>
          <w:sz w:val="24"/>
          <w:szCs w:val="24"/>
          <w:u w:val="single"/>
        </w:rPr>
        <w:t>Si allega alla presente: Copia del proprio documento di identità valido.</w:t>
      </w:r>
    </w:p>
    <w:p w14:paraId="186A15A7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</w:pPr>
    </w:p>
    <w:p w14:paraId="4E22510D" w14:textId="44CF9287" w:rsidR="00BA533F" w:rsidRPr="00BA533F" w:rsidRDefault="00BA533F" w:rsidP="00BA533F">
      <w:pPr>
        <w:autoSpaceDE w:val="0"/>
        <w:spacing w:after="0" w:line="240" w:lineRule="auto"/>
        <w:jc w:val="center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DICHIARA INOLTRE</w:t>
      </w:r>
    </w:p>
    <w:p w14:paraId="158C35F8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</w:p>
    <w:p w14:paraId="3EFF2131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5CA9342F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</w:p>
    <w:p w14:paraId="6243D1AE" w14:textId="77777777" w:rsidR="00BA533F" w:rsidRPr="00BA533F" w:rsidRDefault="00BA533F" w:rsidP="00BA533F">
      <w:pPr>
        <w:autoSpaceDE w:val="0"/>
        <w:spacing w:after="0" w:line="240" w:lineRule="auto"/>
        <w:jc w:val="center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DICHIARA INFINE</w:t>
      </w:r>
    </w:p>
    <w:p w14:paraId="5ECFDB8C" w14:textId="77777777" w:rsidR="00BA533F" w:rsidRPr="00BA533F" w:rsidRDefault="00BA533F" w:rsidP="00BA533F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72673CE" w14:textId="5F6925CB" w:rsidR="00BA533F" w:rsidRPr="00BA533F" w:rsidRDefault="00BA533F" w:rsidP="00BA533F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di aver preso piena conoscenza di tutte le norme e le condizioni stabilite nel</w:t>
      </w:r>
      <w:r>
        <w:rPr>
          <w:rFonts w:ascii="Palatino Linotype" w:hAnsi="Palatino Linotype" w:cs="Times New Roman,BoldItalic"/>
          <w:color w:val="000000"/>
          <w:sz w:val="24"/>
          <w:szCs w:val="24"/>
        </w:rPr>
        <w:t>l’Avviso del Comune di Sonnino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.</w:t>
      </w:r>
    </w:p>
    <w:p w14:paraId="49359FE5" w14:textId="77777777" w:rsidR="00BA533F" w:rsidRPr="00BA533F" w:rsidRDefault="00BA533F" w:rsidP="00BA533F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che tutte le comunicazioni che lo riguardano relative alla presente domanda, siano effettuate al seguente indirizzo</w:t>
      </w: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:</w:t>
      </w:r>
    </w:p>
    <w:p w14:paraId="2943E9E9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Comune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                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;</w:t>
      </w:r>
      <w:proofErr w:type="gramEnd"/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 Prov.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;C.A.P.</w:t>
      </w:r>
      <w:proofErr w:type="gramEnd"/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;</w:t>
      </w:r>
      <w:proofErr w:type="gramEnd"/>
    </w:p>
    <w:p w14:paraId="2D7161B1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via e n. civico 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;</w:t>
      </w:r>
      <w:proofErr w:type="gramEnd"/>
    </w:p>
    <w:p w14:paraId="71BD992A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numero di telefono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            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;</w:t>
      </w:r>
      <w:proofErr w:type="gramEnd"/>
    </w:p>
    <w:p w14:paraId="11A9E69B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email</w:t>
      </w:r>
      <w:proofErr w:type="gramEnd"/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;</w:t>
      </w:r>
      <w:proofErr w:type="gramEnd"/>
    </w:p>
    <w:p w14:paraId="3E009602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PEC 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                                                                    </w:t>
      </w:r>
      <w:proofErr w:type="gramStart"/>
      <w:r w:rsidRPr="00BA533F">
        <w:rPr>
          <w:rFonts w:ascii="Palatino Linotype" w:hAnsi="Palatino Linotype" w:cs="Times New Roman,BoldItalic"/>
          <w:color w:val="000000"/>
          <w:sz w:val="24"/>
          <w:szCs w:val="24"/>
          <w:u w:val="single"/>
        </w:rPr>
        <w:t xml:space="preserve"> 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;</w:t>
      </w:r>
      <w:proofErr w:type="gramEnd"/>
    </w:p>
    <w:p w14:paraId="3787B26E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</w:p>
    <w:p w14:paraId="6BD4E86C" w14:textId="77777777" w:rsidR="00BA533F" w:rsidRPr="00BA533F" w:rsidRDefault="00BA533F" w:rsidP="00BA533F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 xml:space="preserve"> 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che in caso di ammissione, sarà utilizzato il seguente </w:t>
      </w: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IBAN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 (conto postale o bancario) per il pagamento del contributo:</w:t>
      </w:r>
    </w:p>
    <w:p w14:paraId="61E5557E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</w:p>
    <w:p w14:paraId="360DB018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 xml:space="preserve">IBAN  </w:t>
      </w: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  <w:u w:val="single"/>
        </w:rPr>
        <w:t xml:space="preserve">                                                                                  </w:t>
      </w: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_________________________________</w:t>
      </w:r>
    </w:p>
    <w:p w14:paraId="46296315" w14:textId="5437753F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L’indicazione dell’Iban è necessaria per l’erogazione del contributo al richiedente in caso di ammissione della domanda al contributo</w:t>
      </w: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 xml:space="preserve"> e che il Soggetto autorizzato ad operare sul conto corrente è _________________________________________ nato/a il ________________</w:t>
      </w:r>
    </w:p>
    <w:p w14:paraId="20CCC658" w14:textId="438693EC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color w:val="000000"/>
          <w:sz w:val="24"/>
          <w:szCs w:val="24"/>
        </w:rPr>
        <w:t>a _____________________________ C.F.______________________________________________</w:t>
      </w:r>
    </w:p>
    <w:p w14:paraId="3CCAF8B7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color w:val="000000"/>
          <w:sz w:val="24"/>
          <w:szCs w:val="24"/>
        </w:rPr>
      </w:pPr>
    </w:p>
    <w:p w14:paraId="51B46763" w14:textId="77777777" w:rsidR="00BA533F" w:rsidRPr="00BA533F" w:rsidRDefault="00BA533F" w:rsidP="00BA533F">
      <w:pPr>
        <w:autoSpaceDE w:val="0"/>
        <w:spacing w:after="0" w:line="240" w:lineRule="auto"/>
        <w:jc w:val="both"/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</w:pPr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 xml:space="preserve">5.   di autorizzare il trattamento dei dati personali in conformità alla vigente normativa (Regolamento UE n. 679/2016 e </w:t>
      </w:r>
      <w:proofErr w:type="spellStart"/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s.m.i.</w:t>
      </w:r>
      <w:proofErr w:type="spellEnd"/>
      <w:r w:rsidRPr="00BA533F">
        <w:rPr>
          <w:rFonts w:ascii="Palatino Linotype" w:hAnsi="Palatino Linotype" w:cs="Times New Roman,BoldItalic"/>
          <w:b/>
          <w:bCs/>
          <w:color w:val="000000"/>
          <w:sz w:val="24"/>
          <w:szCs w:val="24"/>
        </w:rPr>
        <w:t>).</w:t>
      </w:r>
    </w:p>
    <w:p w14:paraId="32264660" w14:textId="77777777" w:rsidR="00BA533F" w:rsidRDefault="00BA533F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74112CBD" w14:textId="79A80269" w:rsidR="001F3C22" w:rsidRDefault="00BA533F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lastRenderedPageBreak/>
        <w:t>Luogo e data</w:t>
      </w:r>
      <w:r w:rsidR="00562738">
        <w:rPr>
          <w:rFonts w:ascii="Palatino Linotype" w:hAnsi="Palatino Linotype"/>
          <w:color w:val="000000"/>
          <w:sz w:val="24"/>
          <w:szCs w:val="24"/>
        </w:rPr>
        <w:t>, ____________</w:t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  <w:r w:rsidR="00562738">
        <w:rPr>
          <w:rFonts w:ascii="Palatino Linotype" w:hAnsi="Palatino Linotype"/>
          <w:color w:val="000000"/>
          <w:sz w:val="24"/>
          <w:szCs w:val="24"/>
        </w:rPr>
        <w:tab/>
      </w:r>
    </w:p>
    <w:p w14:paraId="51EE3C5B" w14:textId="77777777" w:rsidR="001F3C22" w:rsidRDefault="00562738">
      <w:pPr>
        <w:autoSpaceDE w:val="0"/>
        <w:spacing w:line="240" w:lineRule="auto"/>
        <w:ind w:left="4253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Firma</w:t>
      </w:r>
    </w:p>
    <w:p w14:paraId="3B8E45E7" w14:textId="77777777" w:rsidR="001F3C22" w:rsidRDefault="00562738">
      <w:pPr>
        <w:autoSpaceDE w:val="0"/>
        <w:spacing w:after="0" w:line="240" w:lineRule="auto"/>
        <w:ind w:left="4253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____________________________</w:t>
      </w:r>
    </w:p>
    <w:p w14:paraId="1570B5B7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1E883BAA" w14:textId="5F061335" w:rsidR="001F3C22" w:rsidRDefault="001F3C22" w:rsidP="00BA533F">
      <w:pPr>
        <w:jc w:val="both"/>
      </w:pPr>
    </w:p>
    <w:sectPr w:rsidR="001F3C22">
      <w:headerReference w:type="default" r:id="rId10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FA34" w14:textId="77777777" w:rsidR="003A672A" w:rsidRDefault="003A672A">
      <w:pPr>
        <w:spacing w:after="0" w:line="240" w:lineRule="auto"/>
      </w:pPr>
      <w:r>
        <w:separator/>
      </w:r>
    </w:p>
  </w:endnote>
  <w:endnote w:type="continuationSeparator" w:id="0">
    <w:p w14:paraId="5B45C943" w14:textId="77777777" w:rsidR="003A672A" w:rsidRDefault="003A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Italic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DE3D" w14:textId="77777777" w:rsidR="003A672A" w:rsidRDefault="003A67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7D204D" w14:textId="77777777" w:rsidR="003A672A" w:rsidRDefault="003A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2975" w14:textId="77777777" w:rsidR="00562738" w:rsidRDefault="00562738">
    <w:pPr>
      <w:tabs>
        <w:tab w:val="left" w:pos="3000"/>
      </w:tabs>
      <w:overflowPunct w:val="0"/>
      <w:spacing w:after="0" w:line="276" w:lineRule="auto"/>
      <w:jc w:val="center"/>
      <w:rPr>
        <w:rFonts w:ascii="Trebuchet MS" w:hAnsi="Trebuchet MS"/>
        <w:b/>
        <w:color w:val="00000A"/>
        <w:sz w:val="28"/>
        <w:szCs w:val="28"/>
        <w:lang w:eastAsia="it-IT"/>
      </w:rPr>
    </w:pPr>
  </w:p>
  <w:p w14:paraId="45296384" w14:textId="77777777" w:rsidR="00562738" w:rsidRDefault="00562738">
    <w:pPr>
      <w:tabs>
        <w:tab w:val="left" w:pos="3000"/>
      </w:tabs>
      <w:overflowPunct w:val="0"/>
      <w:spacing w:after="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F88"/>
    <w:multiLevelType w:val="multilevel"/>
    <w:tmpl w:val="0AE667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CB9283C"/>
    <w:multiLevelType w:val="multilevel"/>
    <w:tmpl w:val="9202E672"/>
    <w:lvl w:ilvl="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27509E"/>
    <w:multiLevelType w:val="hybridMultilevel"/>
    <w:tmpl w:val="94D4039A"/>
    <w:lvl w:ilvl="0" w:tplc="96EA0E12">
      <w:start w:val="1"/>
      <w:numFmt w:val="decimal"/>
      <w:lvlText w:val="%1)"/>
      <w:lvlJc w:val="left"/>
      <w:pPr>
        <w:ind w:left="360" w:hanging="360"/>
      </w:pPr>
      <w:rPr>
        <w:b/>
        <w:bCs w:val="0"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554447">
    <w:abstractNumId w:val="1"/>
  </w:num>
  <w:num w:numId="2" w16cid:durableId="916474641">
    <w:abstractNumId w:val="0"/>
  </w:num>
  <w:num w:numId="3" w16cid:durableId="672993772">
    <w:abstractNumId w:val="2"/>
  </w:num>
  <w:num w:numId="4" w16cid:durableId="1578856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22"/>
    <w:rsid w:val="001F3C22"/>
    <w:rsid w:val="003A672A"/>
    <w:rsid w:val="004255DD"/>
    <w:rsid w:val="00562738"/>
    <w:rsid w:val="006B08D4"/>
    <w:rsid w:val="007C476E"/>
    <w:rsid w:val="00A472F3"/>
    <w:rsid w:val="00B0422C"/>
    <w:rsid w:val="00BA533F"/>
    <w:rsid w:val="00D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4849"/>
  <w15:docId w15:val="{E7E72930-0D95-4541-B926-F1B30658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1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563C1"/>
      <w:u w:val="single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1@comune.sonnino.lat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c.comune.sonnino.lati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ndaco@comune.sonnino.la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</dc:creator>
  <dc:description/>
  <cp:lastModifiedBy>Tiziano Lauri</cp:lastModifiedBy>
  <cp:revision>7</cp:revision>
  <cp:lastPrinted>2020-10-23T13:04:00Z</cp:lastPrinted>
  <dcterms:created xsi:type="dcterms:W3CDTF">2024-12-04T14:33:00Z</dcterms:created>
  <dcterms:modified xsi:type="dcterms:W3CDTF">2025-11-29T14:37:00Z</dcterms:modified>
</cp:coreProperties>
</file>